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776" w:rsidRPr="00A40DDA" w:rsidRDefault="00337776" w:rsidP="00337776">
      <w:pPr>
        <w:jc w:val="center"/>
      </w:pPr>
      <w:r w:rsidRPr="00A40DDA">
        <w:t>АДМИНИСТРАЦИЯ БОГОТОЛЬСКОГО СЕЛЬСОВЕТА</w:t>
      </w:r>
    </w:p>
    <w:p w:rsidR="00337776" w:rsidRPr="00A40DDA" w:rsidRDefault="00337776" w:rsidP="00337776">
      <w:pPr>
        <w:jc w:val="center"/>
      </w:pPr>
      <w:r w:rsidRPr="00A40DDA">
        <w:t>БОГОТОЛЬСКОГО РАЙОНА</w:t>
      </w:r>
    </w:p>
    <w:p w:rsidR="00337776" w:rsidRPr="00A40DDA" w:rsidRDefault="00337776" w:rsidP="00337776">
      <w:pPr>
        <w:jc w:val="center"/>
      </w:pPr>
      <w:r w:rsidRPr="00A40DDA">
        <w:t>КРАСНОЯРСКОГО КРАЯ</w:t>
      </w:r>
    </w:p>
    <w:p w:rsidR="00337776" w:rsidRPr="00A40DDA" w:rsidRDefault="00337776" w:rsidP="00337776">
      <w:pPr>
        <w:jc w:val="center"/>
      </w:pPr>
    </w:p>
    <w:p w:rsidR="00337776" w:rsidRPr="0068109F" w:rsidRDefault="00337776" w:rsidP="00337776">
      <w:pPr>
        <w:jc w:val="center"/>
      </w:pPr>
      <w:r w:rsidRPr="00A40DDA">
        <w:rPr>
          <w:b/>
        </w:rPr>
        <w:t xml:space="preserve">    </w:t>
      </w:r>
      <w:r w:rsidRPr="0068109F">
        <w:t xml:space="preserve">ПОСТАНОВЛЕНИЕ </w:t>
      </w:r>
    </w:p>
    <w:p w:rsidR="00337776" w:rsidRPr="00A40DDA" w:rsidRDefault="00337776" w:rsidP="00337776">
      <w:pPr>
        <w:jc w:val="center"/>
      </w:pPr>
    </w:p>
    <w:p w:rsidR="00337776" w:rsidRPr="00A40DDA" w:rsidRDefault="00337776" w:rsidP="00337776">
      <w:r w:rsidRPr="00A40DDA">
        <w:t xml:space="preserve">  </w:t>
      </w:r>
      <w:r w:rsidR="00CF05B6" w:rsidRPr="00A40DDA">
        <w:t xml:space="preserve"> </w:t>
      </w:r>
      <w:r w:rsidR="0068109F">
        <w:t xml:space="preserve">«29» июня </w:t>
      </w:r>
      <w:r w:rsidRPr="00A40DDA">
        <w:t xml:space="preserve">2023 год                    </w:t>
      </w:r>
      <w:r w:rsidR="00CF05B6" w:rsidRPr="00A40DDA">
        <w:t xml:space="preserve">                     </w:t>
      </w:r>
      <w:r w:rsidRPr="00A40DDA">
        <w:t xml:space="preserve">с. Боготол               </w:t>
      </w:r>
      <w:r w:rsidR="00A40DDA" w:rsidRPr="00A40DDA">
        <w:t xml:space="preserve">                          №  </w:t>
      </w:r>
      <w:r w:rsidR="0068109F">
        <w:t>29</w:t>
      </w:r>
      <w:r w:rsidR="00A40DDA" w:rsidRPr="00A40DDA">
        <w:t>-</w:t>
      </w:r>
      <w:r w:rsidRPr="00A40DDA">
        <w:t xml:space="preserve">п </w:t>
      </w:r>
    </w:p>
    <w:p w:rsidR="00337776" w:rsidRPr="00A40DDA" w:rsidRDefault="00337776" w:rsidP="00337776">
      <w:bookmarkStart w:id="0" w:name="_GoBack"/>
      <w:bookmarkEnd w:id="0"/>
    </w:p>
    <w:p w:rsidR="00337776" w:rsidRPr="00A40DDA" w:rsidRDefault="00337776" w:rsidP="00337776">
      <w:pPr>
        <w:autoSpaceDE w:val="0"/>
        <w:autoSpaceDN w:val="0"/>
        <w:adjustRightInd w:val="0"/>
        <w:jc w:val="both"/>
      </w:pPr>
      <w:r w:rsidRPr="00A40DDA">
        <w:t>О внесении изменения в постановление  администрации Боготольского сельсовета от 18.05.2020 № 27 «Об утверждении административного регламента предоставления муниципальной услуги «Установление сервитута в отношении земельного участка, находящегося в муниципальной собственности»</w:t>
      </w:r>
    </w:p>
    <w:p w:rsidR="00337776" w:rsidRPr="00A40DDA" w:rsidRDefault="00337776" w:rsidP="00337776">
      <w:pPr>
        <w:autoSpaceDE w:val="0"/>
        <w:autoSpaceDN w:val="0"/>
        <w:adjustRightInd w:val="0"/>
        <w:jc w:val="both"/>
      </w:pPr>
    </w:p>
    <w:p w:rsidR="00337776" w:rsidRPr="00A40DDA" w:rsidRDefault="00337776" w:rsidP="00337776">
      <w:pPr>
        <w:autoSpaceDE w:val="0"/>
        <w:autoSpaceDN w:val="0"/>
        <w:adjustRightInd w:val="0"/>
        <w:ind w:firstLine="540"/>
        <w:jc w:val="both"/>
        <w:outlineLvl w:val="0"/>
      </w:pPr>
      <w:r w:rsidRPr="00A40DDA">
        <w:rPr>
          <w:bCs/>
        </w:rPr>
        <w:t xml:space="preserve">В соответствии с Жилищным кодексом Российской Федерации, Федеральным законом от 27.07.2010 № 210-ФЗ «Об организации предоставления государственных и муниципальных услуг», </w:t>
      </w:r>
      <w:r w:rsidRPr="00A40DDA">
        <w:t>обеспечения открытости и общедоступности информации о предоставлении муниципальных услуг, руководствуясь Уставом Боготольского сельсовета Боготольского района</w:t>
      </w:r>
      <w:r w:rsidRPr="00A40DDA">
        <w:rPr>
          <w:b/>
          <w:i/>
        </w:rPr>
        <w:t xml:space="preserve">, </w:t>
      </w:r>
      <w:r w:rsidRPr="00A40DDA">
        <w:rPr>
          <w:b/>
        </w:rPr>
        <w:t>ПОСТАНОВЛЯЮ</w:t>
      </w:r>
      <w:r w:rsidRPr="00A40DDA">
        <w:t>:</w:t>
      </w:r>
    </w:p>
    <w:p w:rsidR="00337776" w:rsidRPr="00A40DDA" w:rsidRDefault="00337776" w:rsidP="00605E3B">
      <w:pPr>
        <w:autoSpaceDE w:val="0"/>
        <w:autoSpaceDN w:val="0"/>
        <w:adjustRightInd w:val="0"/>
        <w:jc w:val="both"/>
      </w:pPr>
      <w:r w:rsidRPr="00A40DDA">
        <w:t>1. Внести в</w:t>
      </w:r>
      <w:r w:rsidR="00605E3B">
        <w:t xml:space="preserve"> приложение к  постановлению</w:t>
      </w:r>
      <w:r w:rsidRPr="00A40DDA">
        <w:t xml:space="preserve"> от 18.05.2020 № 27 «Об утверждении административного регламента предоставления муниципальной услуги «Установление сервитута в отношении земельного участка, находящегося в муниципальной собственности», следующие изменения:</w:t>
      </w:r>
    </w:p>
    <w:p w:rsidR="00337776" w:rsidRDefault="00337776" w:rsidP="00337776">
      <w:pPr>
        <w:ind w:firstLine="327"/>
        <w:jc w:val="both"/>
      </w:pPr>
      <w:r w:rsidRPr="00A40DDA">
        <w:rPr>
          <w:b/>
        </w:rPr>
        <w:t xml:space="preserve">    - в п. 2.7</w:t>
      </w:r>
      <w:r w:rsidRPr="00A40DDA">
        <w:t xml:space="preserve"> регламен</w:t>
      </w:r>
      <w:r w:rsidR="004F367A">
        <w:t>та изложить в новой редакции</w:t>
      </w:r>
      <w:r w:rsidRPr="00A40DDA">
        <w:t xml:space="preserve">: </w:t>
      </w:r>
    </w:p>
    <w:p w:rsidR="004F367A" w:rsidRPr="002350B1" w:rsidRDefault="004F367A" w:rsidP="004F367A">
      <w:pPr>
        <w:tabs>
          <w:tab w:val="left" w:pos="567"/>
        </w:tabs>
        <w:ind w:firstLine="709"/>
        <w:jc w:val="both"/>
      </w:pPr>
      <w:r>
        <w:t>«</w:t>
      </w:r>
      <w:r w:rsidRPr="002350B1">
        <w:t>2.7. Исчерпывающий перечень документов, необходимых в соответствии с нормативными правовыми актами для предоставления муниципальной услуги.</w:t>
      </w:r>
    </w:p>
    <w:p w:rsidR="004F367A" w:rsidRPr="002350B1" w:rsidRDefault="004F367A" w:rsidP="004F367A">
      <w:pPr>
        <w:pStyle w:val="ConsPlusNormal"/>
        <w:ind w:firstLine="709"/>
        <w:jc w:val="both"/>
      </w:pPr>
      <w:r w:rsidRPr="002350B1">
        <w:t>2.7.1. В целях предоставления муниципальной услуги заявитель представляет следующие документы:</w:t>
      </w:r>
    </w:p>
    <w:p w:rsidR="004F367A" w:rsidRPr="002350B1" w:rsidRDefault="004F367A" w:rsidP="004F367A">
      <w:pPr>
        <w:pStyle w:val="ConsPlusNormal"/>
        <w:ind w:firstLine="709"/>
        <w:jc w:val="both"/>
      </w:pPr>
      <w:r w:rsidRPr="002350B1">
        <w:t>1) заявление, в котором указываются:</w:t>
      </w:r>
    </w:p>
    <w:p w:rsidR="004F367A" w:rsidRPr="002350B1" w:rsidRDefault="004F367A" w:rsidP="004F367A">
      <w:pPr>
        <w:pStyle w:val="ConsPlusNormal"/>
        <w:ind w:firstLine="709"/>
        <w:jc w:val="both"/>
      </w:pPr>
      <w:r w:rsidRPr="002350B1">
        <w:t>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4F367A" w:rsidRPr="002350B1" w:rsidRDefault="004F367A" w:rsidP="004F367A">
      <w:pPr>
        <w:pStyle w:val="ConsPlusNormal"/>
        <w:ind w:firstLine="709"/>
        <w:jc w:val="both"/>
      </w:pPr>
      <w:r w:rsidRPr="002350B1">
        <w:t>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4F367A" w:rsidRPr="002350B1" w:rsidRDefault="004F367A" w:rsidP="004F367A">
      <w:pPr>
        <w:pStyle w:val="ConsPlusNormal"/>
        <w:ind w:firstLine="709"/>
        <w:jc w:val="both"/>
      </w:pPr>
      <w:r w:rsidRPr="002350B1">
        <w:t>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4F367A" w:rsidRPr="002350B1" w:rsidRDefault="004F367A" w:rsidP="004F367A">
      <w:pPr>
        <w:pStyle w:val="ConsPlusNormal"/>
        <w:ind w:firstLine="709"/>
        <w:jc w:val="both"/>
      </w:pPr>
      <w:r w:rsidRPr="002350B1">
        <w:t>цель использования земельного участка и предполагаемый срок действия сервитута;</w:t>
      </w:r>
    </w:p>
    <w:p w:rsidR="004F367A" w:rsidRPr="002350B1" w:rsidRDefault="004F367A" w:rsidP="004F367A">
      <w:pPr>
        <w:pStyle w:val="ConsPlusNormal"/>
        <w:ind w:firstLine="709"/>
        <w:jc w:val="both"/>
      </w:pPr>
      <w:r w:rsidRPr="002350B1">
        <w:t>почтовый адрес, адрес электронной почты, номер телефона для связи с заявителем или представителем заявителя;</w:t>
      </w:r>
    </w:p>
    <w:p w:rsidR="004F367A" w:rsidRPr="002350B1" w:rsidRDefault="004F367A" w:rsidP="004F367A">
      <w:pPr>
        <w:pStyle w:val="ConsPlusNormal"/>
        <w:ind w:firstLine="709"/>
        <w:jc w:val="both"/>
      </w:pPr>
      <w:r w:rsidRPr="002350B1">
        <w:t>кадастровый номер земельного участка - в случае, если планируется установление сервитута в отношении всего земельного участка;</w:t>
      </w:r>
    </w:p>
    <w:p w:rsidR="004F367A" w:rsidRPr="002350B1" w:rsidRDefault="004F367A" w:rsidP="004F367A">
      <w:pPr>
        <w:pStyle w:val="ConsPlusNormal"/>
        <w:ind w:firstLine="709"/>
        <w:jc w:val="both"/>
      </w:pPr>
      <w:r w:rsidRPr="002350B1">
        <w:t>2) копии документов, удостоверяющих личность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4F367A" w:rsidRPr="002350B1" w:rsidRDefault="004F367A" w:rsidP="004F367A">
      <w:pPr>
        <w:pStyle w:val="ConsPlusNormal"/>
        <w:ind w:firstLine="709"/>
        <w:jc w:val="both"/>
      </w:pPr>
      <w:r w:rsidRPr="002350B1">
        <w:t>3) схема границ сервитута на кадастровом плане территории в случае, если заявление предусматривает установление сервитута в отношении части земельного участка;</w:t>
      </w:r>
    </w:p>
    <w:p w:rsidR="004F367A" w:rsidRPr="002350B1" w:rsidRDefault="004F367A" w:rsidP="004F367A">
      <w:pPr>
        <w:pStyle w:val="ConsPlusNormal"/>
        <w:ind w:firstLine="709"/>
        <w:jc w:val="both"/>
      </w:pPr>
      <w:r w:rsidRPr="002350B1">
        <w:t>4) учредительные документы, приказ о назначении руководителя, решение учредителя либо протокола собрания учредителей, подтверждающих полномочия руководителя заявителя - юридического лица.</w:t>
      </w:r>
    </w:p>
    <w:p w:rsidR="004F367A" w:rsidRPr="002350B1" w:rsidRDefault="004F367A" w:rsidP="004F367A">
      <w:pPr>
        <w:autoSpaceDE w:val="0"/>
        <w:autoSpaceDN w:val="0"/>
        <w:adjustRightInd w:val="0"/>
        <w:ind w:firstLine="709"/>
        <w:jc w:val="both"/>
      </w:pPr>
    </w:p>
    <w:p w:rsidR="004F367A" w:rsidRPr="002350B1" w:rsidRDefault="004F367A" w:rsidP="004F367A">
      <w:pPr>
        <w:widowControl w:val="0"/>
        <w:autoSpaceDE w:val="0"/>
        <w:autoSpaceDN w:val="0"/>
        <w:adjustRightInd w:val="0"/>
        <w:ind w:firstLine="709"/>
        <w:jc w:val="both"/>
      </w:pPr>
      <w:r w:rsidRPr="002350B1">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4F367A" w:rsidRPr="002350B1" w:rsidRDefault="004F367A" w:rsidP="004F367A">
      <w:pPr>
        <w:widowControl w:val="0"/>
        <w:autoSpaceDE w:val="0"/>
        <w:autoSpaceDN w:val="0"/>
        <w:adjustRightInd w:val="0"/>
        <w:ind w:firstLine="709"/>
        <w:jc w:val="both"/>
      </w:pPr>
      <w:r w:rsidRPr="002350B1">
        <w:t xml:space="preserve">Заявление составляется заявителем, </w:t>
      </w:r>
      <w:proofErr w:type="gramStart"/>
      <w:r w:rsidRPr="002350B1">
        <w:t>согласно  приложения</w:t>
      </w:r>
      <w:proofErr w:type="gramEnd"/>
      <w:r w:rsidRPr="002350B1">
        <w:t xml:space="preserve"> N 1 к Административному регламенту.</w:t>
      </w:r>
    </w:p>
    <w:p w:rsidR="004F367A" w:rsidRPr="002350B1" w:rsidRDefault="004F367A" w:rsidP="004F367A">
      <w:pPr>
        <w:pStyle w:val="ConsPlusNormal"/>
        <w:ind w:firstLine="709"/>
        <w:jc w:val="both"/>
      </w:pPr>
      <w:r w:rsidRPr="002350B1">
        <w:t>Заявление может быть выполнено от руки или напечатано посредством электронных печатающих устройств. Заявление формируется в единственном экземпляре - подлиннике и подписывается заявителем, либо его представителем.</w:t>
      </w:r>
    </w:p>
    <w:p w:rsidR="004F367A" w:rsidRPr="002350B1" w:rsidRDefault="004F367A" w:rsidP="004F367A">
      <w:pPr>
        <w:pStyle w:val="ConsPlusNormal"/>
        <w:ind w:firstLine="709"/>
        <w:jc w:val="both"/>
      </w:pPr>
      <w:r w:rsidRPr="002350B1">
        <w:t xml:space="preserve">2.7.2. Документы могут быть представлены заявителем в письменной форме  лично специалисту </w:t>
      </w:r>
      <w:r>
        <w:t xml:space="preserve"> администрации</w:t>
      </w:r>
      <w:r w:rsidRPr="002350B1">
        <w:t>, в Отдел  по работе с обращениями граждан и служебно</w:t>
      </w:r>
      <w:r>
        <w:t>й корреспонденции</w:t>
      </w:r>
      <w:r w:rsidRPr="002350B1">
        <w:t xml:space="preserve">, либо в МФЦ или  направлены в администрацию посредством почтовой связи или в электронной форме с использованием информационно-телекоммуникационных сетей общего пользования, в том числе сети Интернет,  включая Единый портал  </w:t>
      </w:r>
      <w:proofErr w:type="spellStart"/>
      <w:r w:rsidRPr="002350B1">
        <w:t>госуслуг</w:t>
      </w:r>
      <w:proofErr w:type="spellEnd"/>
      <w:r w:rsidRPr="002350B1">
        <w:t>.</w:t>
      </w:r>
    </w:p>
    <w:p w:rsidR="004F367A" w:rsidRPr="002350B1" w:rsidRDefault="004F367A" w:rsidP="004F367A">
      <w:pPr>
        <w:pStyle w:val="ConsPlusNormal"/>
        <w:tabs>
          <w:tab w:val="left" w:pos="567"/>
        </w:tabs>
        <w:ind w:firstLine="709"/>
        <w:jc w:val="both"/>
      </w:pPr>
      <w:proofErr w:type="gramStart"/>
      <w:r w:rsidRPr="002350B1">
        <w:t>Документы, прилагаемые к заявлению представляются</w:t>
      </w:r>
      <w:proofErr w:type="gramEnd"/>
      <w:r w:rsidRPr="002350B1">
        <w:t xml:space="preserve"> в одном экземпляре, копии и оригиналы. Документы представляются в форме документа на бумажном носителе или в форме электронного документа. Документы,  направленные почтой заверяются нотариально.</w:t>
      </w:r>
    </w:p>
    <w:p w:rsidR="004F367A" w:rsidRPr="002350B1" w:rsidRDefault="004F367A" w:rsidP="004F367A">
      <w:pPr>
        <w:pStyle w:val="ConsPlusNormal"/>
        <w:ind w:firstLine="709"/>
        <w:jc w:val="both"/>
      </w:pPr>
      <w:r w:rsidRPr="002350B1">
        <w:t>Тексты документов, представленных в форме документа на бумажном носителе, должны быть написаны разборчиво. В документах не должно быть подчисток, приписок, зачеркнутых слов и иных не оговоренных в них исправлений. Документы не должны быть исполнены карандашом. Документы    не должны  иметь серьезных   повреждений,  наличие   которых не позволяет однозначно истолковать их содержание.</w:t>
      </w:r>
    </w:p>
    <w:p w:rsidR="004F367A" w:rsidRPr="002350B1" w:rsidRDefault="004F367A" w:rsidP="004F367A">
      <w:pPr>
        <w:pStyle w:val="ConsPlusNormal"/>
        <w:ind w:firstLine="709"/>
        <w:jc w:val="both"/>
      </w:pPr>
      <w:r w:rsidRPr="002350B1">
        <w:t>Документы, представляемые в форме электронного документа, должны быть заверены электронной подписью в соответствии с постановлением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 муниципальных услуг».</w:t>
      </w:r>
    </w:p>
    <w:p w:rsidR="004F367A" w:rsidRPr="002350B1" w:rsidRDefault="004F367A" w:rsidP="004F367A">
      <w:pPr>
        <w:pStyle w:val="ConsPlusNormal"/>
        <w:ind w:firstLine="709"/>
        <w:jc w:val="both"/>
      </w:pPr>
      <w:r w:rsidRPr="002350B1">
        <w:t xml:space="preserve">К заявлению, представленному в форме электронного документа, прилагается копия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такого документа. </w:t>
      </w:r>
    </w:p>
    <w:p w:rsidR="004F367A" w:rsidRPr="002350B1" w:rsidRDefault="004F367A" w:rsidP="004F367A">
      <w:pPr>
        <w:pStyle w:val="ConsPlusNormal"/>
        <w:jc w:val="both"/>
      </w:pPr>
      <w:r w:rsidRPr="002350B1">
        <w:t xml:space="preserve">          Представление копии документа, удостоверяющего личность заявителя (удостоверяющего личность представителя заявителя, если заявление представляется представителем заявителя), в виде электронного образа не требуется в случае представления заявления посредством отправки через личный кабинет Единого портала </w:t>
      </w:r>
      <w:proofErr w:type="spellStart"/>
      <w:r w:rsidRPr="002350B1">
        <w:t>госуслуг</w:t>
      </w:r>
      <w:proofErr w:type="spellEnd"/>
      <w:r w:rsidRPr="002350B1">
        <w:t>, а также, если заявление подписано усиленной квалифицированной электронной подписью.</w:t>
      </w:r>
    </w:p>
    <w:p w:rsidR="004F367A" w:rsidRPr="002350B1" w:rsidRDefault="004F367A" w:rsidP="004F367A">
      <w:pPr>
        <w:pStyle w:val="ConsPlusNormal"/>
        <w:ind w:firstLine="709"/>
        <w:jc w:val="both"/>
      </w:pPr>
      <w:r w:rsidRPr="002350B1">
        <w:t xml:space="preserve">В случае представления заявления представителем заявителя, действующим на основании доверенности, к заявлению также прилагается доверенность в виде электронного образа такого документа. </w:t>
      </w:r>
    </w:p>
    <w:p w:rsidR="004F367A" w:rsidRPr="002350B1" w:rsidRDefault="004F367A" w:rsidP="004F367A">
      <w:pPr>
        <w:pStyle w:val="ConsPlusNormal"/>
        <w:ind w:firstLine="709"/>
        <w:jc w:val="both"/>
      </w:pPr>
      <w:r w:rsidRPr="002350B1">
        <w:t>Документы по форме и содержанию должны соответствовать требованиям законодательства, действовавшего на момент издания и в месте издания документа.</w:t>
      </w:r>
    </w:p>
    <w:p w:rsidR="00337776" w:rsidRPr="00A40DDA" w:rsidRDefault="004F367A" w:rsidP="004F367A">
      <w:pPr>
        <w:jc w:val="both"/>
      </w:pPr>
      <w:r w:rsidRPr="00064627">
        <w:t>Предоставление муниципальной услуги в упреждающе</w:t>
      </w:r>
      <w:proofErr w:type="gramStart"/>
      <w:r w:rsidRPr="00064627">
        <w:t>м(</w:t>
      </w:r>
      <w:proofErr w:type="gramEnd"/>
      <w:r w:rsidRPr="00064627">
        <w:t xml:space="preserve"> </w:t>
      </w:r>
      <w:proofErr w:type="spellStart"/>
      <w:r w:rsidRPr="00064627">
        <w:t>проактивном</w:t>
      </w:r>
      <w:proofErr w:type="spellEnd"/>
      <w:r w:rsidRPr="00064627">
        <w:t>) режиме не осуществляется</w:t>
      </w:r>
      <w:r>
        <w:t>»</w:t>
      </w:r>
      <w:r w:rsidRPr="00064627">
        <w:t>;</w:t>
      </w:r>
    </w:p>
    <w:p w:rsidR="00337776" w:rsidRPr="00A40DDA" w:rsidRDefault="00E71F11" w:rsidP="00337776">
      <w:pPr>
        <w:ind w:firstLine="327"/>
        <w:jc w:val="both"/>
      </w:pPr>
      <w:r w:rsidRPr="00A40DDA">
        <w:rPr>
          <w:b/>
        </w:rPr>
        <w:t xml:space="preserve">   - </w:t>
      </w:r>
      <w:r w:rsidR="00337776" w:rsidRPr="00A40DDA">
        <w:rPr>
          <w:b/>
        </w:rPr>
        <w:t xml:space="preserve"> п. 2.8</w:t>
      </w:r>
      <w:r w:rsidR="00337776" w:rsidRPr="00A40DDA">
        <w:t>.регламен</w:t>
      </w:r>
      <w:r w:rsidRPr="00A40DDA">
        <w:t>та изложить в новой редакции</w:t>
      </w:r>
      <w:r w:rsidR="00337776" w:rsidRPr="00A40DDA">
        <w:t>:</w:t>
      </w:r>
    </w:p>
    <w:p w:rsidR="00612938" w:rsidRPr="00A40DDA" w:rsidRDefault="00612938" w:rsidP="00612938">
      <w:pPr>
        <w:shd w:val="clear" w:color="auto" w:fill="FFFFFF"/>
        <w:spacing w:before="210"/>
        <w:ind w:firstLine="540"/>
        <w:jc w:val="both"/>
      </w:pPr>
      <w:r w:rsidRPr="00A40DDA">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государственных и муниципальных услуг;</w:t>
      </w:r>
    </w:p>
    <w:p w:rsidR="00612938" w:rsidRPr="00A40DDA" w:rsidRDefault="00612938" w:rsidP="00612938">
      <w:pPr>
        <w:jc w:val="both"/>
      </w:pPr>
      <w:proofErr w:type="gramStart"/>
      <w:r w:rsidRPr="00A40DDA">
        <w:lastRenderedPageBreak/>
        <w:t>2) 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5" w:anchor="dst100010" w:history="1">
        <w:r w:rsidRPr="00A40DDA">
          <w:t>частью 1 статьи 1</w:t>
        </w:r>
      </w:hyperlink>
      <w:r w:rsidRPr="00A40DDA">
        <w:t>  Федерального закона государственных и муниципальных услуг, в</w:t>
      </w:r>
      <w:proofErr w:type="gramEnd"/>
      <w:r w:rsidRPr="00A40DDA">
        <w:t xml:space="preserve"> </w:t>
      </w:r>
      <w:proofErr w:type="gramStart"/>
      <w:r w:rsidRPr="00A40DDA">
        <w:t>соответствии с нормативными правовыми </w:t>
      </w:r>
      <w:hyperlink r:id="rId6" w:history="1">
        <w:r w:rsidRPr="00A40DDA">
          <w:t>актами</w:t>
        </w:r>
      </w:hyperlink>
      <w:r w:rsidRPr="00A40DDA">
        <w:t>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7" w:anchor="dst43" w:history="1">
        <w:r w:rsidRPr="00A40DDA">
          <w:t>частью 6</w:t>
        </w:r>
      </w:hyperlink>
      <w:r w:rsidRPr="00A40DDA">
        <w:t>  статьи перечень документов.</w:t>
      </w:r>
      <w:proofErr w:type="gramEnd"/>
      <w:r w:rsidRPr="00A40DDA">
        <w:t xml:space="preserve"> Заявитель вправе представить 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 </w:t>
      </w:r>
    </w:p>
    <w:p w:rsidR="00612938" w:rsidRPr="00A40DDA" w:rsidRDefault="00612938" w:rsidP="00612938">
      <w:pPr>
        <w:jc w:val="both"/>
      </w:pPr>
      <w:proofErr w:type="gramStart"/>
      <w:r w:rsidRPr="00A40DDA">
        <w:t>3) 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8" w:anchor="dst100056" w:history="1">
        <w:r w:rsidRPr="00A40DDA">
          <w:t>части 1 статьи 9</w:t>
        </w:r>
      </w:hyperlink>
      <w:r w:rsidRPr="00A40DDA">
        <w:t>  Федерального закона;</w:t>
      </w:r>
      <w:proofErr w:type="gramEnd"/>
    </w:p>
    <w:p w:rsidR="00612938" w:rsidRPr="00A40DDA" w:rsidRDefault="00612938" w:rsidP="00612938">
      <w:pPr>
        <w:jc w:val="both"/>
      </w:pPr>
      <w:r w:rsidRPr="00A40DDA">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612938" w:rsidRPr="00A40DDA" w:rsidRDefault="00612938" w:rsidP="00612938">
      <w:pPr>
        <w:jc w:val="both"/>
      </w:pPr>
      <w:r w:rsidRPr="00A40DDA">
        <w:t>а) 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612938" w:rsidRPr="00A40DDA" w:rsidRDefault="00612938" w:rsidP="00612938">
      <w:pPr>
        <w:jc w:val="both"/>
      </w:pPr>
      <w:r w:rsidRPr="00A40DDA">
        <w:t>б) 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612938" w:rsidRPr="00A40DDA" w:rsidRDefault="00612938" w:rsidP="00612938">
      <w:pPr>
        <w:jc w:val="both"/>
      </w:pPr>
      <w:r w:rsidRPr="00A40DDA">
        <w:t>в)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612938" w:rsidRPr="00A40DDA" w:rsidRDefault="00612938" w:rsidP="00CF05B6">
      <w:pPr>
        <w:jc w:val="both"/>
      </w:pPr>
      <w:proofErr w:type="gramStart"/>
      <w:r w:rsidRPr="00A40DDA">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9" w:anchor="dst100352" w:history="1">
        <w:r w:rsidRPr="00A40DDA">
          <w:t>частью 1.1 статьи 16</w:t>
        </w:r>
      </w:hyperlink>
      <w:r w:rsidRPr="00A40DDA">
        <w:t>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A40DDA">
        <w:t xml:space="preserve"> 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hyperlink r:id="rId10" w:anchor="dst100352" w:history="1">
        <w:r w:rsidRPr="00A40DDA">
          <w:t>частью 1.1 статьи 16</w:t>
        </w:r>
      </w:hyperlink>
      <w:r w:rsidR="00CF05B6" w:rsidRPr="00A40DDA">
        <w:t> </w:t>
      </w:r>
      <w:r w:rsidRPr="00A40DDA">
        <w:t xml:space="preserve"> Федерального закона, уведомляется заявитель, а также приносятся извинения за доставленные неудобства;</w:t>
      </w:r>
      <w:r w:rsidR="00CF05B6" w:rsidRPr="00A40DDA">
        <w:t xml:space="preserve"> </w:t>
      </w:r>
    </w:p>
    <w:p w:rsidR="00612938" w:rsidRPr="00A40DDA" w:rsidRDefault="00612938" w:rsidP="00CF05B6">
      <w:pPr>
        <w:shd w:val="clear" w:color="auto" w:fill="FFFFFF"/>
        <w:spacing w:before="210"/>
        <w:ind w:firstLine="540"/>
        <w:jc w:val="both"/>
      </w:pPr>
      <w:proofErr w:type="gramStart"/>
      <w:r w:rsidRPr="00A40DDA">
        <w:t>5) предоставления на бумажном носителе документов и информации, электронные образы которых ранее были заверены в соответствии с </w:t>
      </w:r>
      <w:hyperlink r:id="rId11" w:anchor="dst359" w:history="1">
        <w:r w:rsidRPr="00A40DDA">
          <w:t>пунктом 7.2 части 1 статьи 16</w:t>
        </w:r>
      </w:hyperlink>
      <w:r w:rsidR="00CF05B6" w:rsidRPr="00A40DDA">
        <w:t> </w:t>
      </w:r>
      <w:r w:rsidRPr="00A40DDA">
        <w:t xml:space="preserve"> Федерального закона, за исключением случаев, если нанесение отметок на такие </w:t>
      </w:r>
      <w:r w:rsidRPr="00A40DDA">
        <w:lastRenderedPageBreak/>
        <w:t>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r w:rsidR="00CF05B6" w:rsidRPr="00A40DDA">
        <w:t xml:space="preserve"> </w:t>
      </w:r>
      <w:proofErr w:type="gramEnd"/>
    </w:p>
    <w:p w:rsidR="00337776" w:rsidRPr="00A40DDA" w:rsidRDefault="00337776" w:rsidP="00337776">
      <w:pPr>
        <w:ind w:firstLine="540"/>
        <w:jc w:val="both"/>
      </w:pPr>
      <w:r w:rsidRPr="00A40DDA">
        <w:t xml:space="preserve">2. </w:t>
      </w:r>
      <w:proofErr w:type="gramStart"/>
      <w:r w:rsidRPr="00A40DDA">
        <w:t>Контроль за</w:t>
      </w:r>
      <w:proofErr w:type="gramEnd"/>
      <w:r w:rsidRPr="00A40DDA">
        <w:t xml:space="preserve"> настоящим постановлением оставляю за собой.</w:t>
      </w:r>
    </w:p>
    <w:p w:rsidR="00337776" w:rsidRPr="00A40DDA" w:rsidRDefault="00337776" w:rsidP="00337776">
      <w:pPr>
        <w:ind w:firstLine="540"/>
        <w:jc w:val="both"/>
      </w:pPr>
    </w:p>
    <w:p w:rsidR="00337776" w:rsidRPr="00A40DDA" w:rsidRDefault="00337776" w:rsidP="00337776">
      <w:pPr>
        <w:widowControl w:val="0"/>
        <w:tabs>
          <w:tab w:val="left" w:pos="1009"/>
        </w:tabs>
        <w:ind w:firstLine="426"/>
        <w:jc w:val="both"/>
        <w:rPr>
          <w:rFonts w:eastAsia="Calibri"/>
          <w:shd w:val="clear" w:color="auto" w:fill="FFFFFF"/>
          <w:lang w:eastAsia="en-US"/>
        </w:rPr>
      </w:pPr>
      <w:r w:rsidRPr="00A40DDA">
        <w:rPr>
          <w:rFonts w:eastAsia="Calibri"/>
          <w:lang w:eastAsia="en-US"/>
        </w:rPr>
        <w:t xml:space="preserve">  3. Постановление </w:t>
      </w:r>
      <w:r w:rsidRPr="00A40DDA">
        <w:rPr>
          <w:rFonts w:eastAsia="Calibri"/>
          <w:shd w:val="clear" w:color="auto" w:fill="FFFFFF"/>
          <w:lang w:eastAsia="en-US"/>
        </w:rPr>
        <w:t xml:space="preserve">разместить на официальном сайте Боготольского района в сети Интернет </w:t>
      </w:r>
      <w:hyperlink r:id="rId12" w:history="1">
        <w:r w:rsidRPr="00A40DDA">
          <w:rPr>
            <w:rStyle w:val="a3"/>
            <w:rFonts w:eastAsia="Calibri"/>
            <w:color w:val="auto"/>
            <w:u w:val="none"/>
            <w:lang w:val="en-US" w:eastAsia="en-US"/>
          </w:rPr>
          <w:t>www</w:t>
        </w:r>
        <w:r w:rsidRPr="00A40DDA">
          <w:rPr>
            <w:rStyle w:val="a3"/>
            <w:rFonts w:eastAsia="Calibri"/>
            <w:color w:val="auto"/>
            <w:u w:val="none"/>
            <w:lang w:eastAsia="en-US"/>
          </w:rPr>
          <w:t>.</w:t>
        </w:r>
        <w:proofErr w:type="spellStart"/>
        <w:r w:rsidRPr="00A40DDA">
          <w:rPr>
            <w:rStyle w:val="a3"/>
            <w:rFonts w:eastAsia="Calibri"/>
            <w:color w:val="auto"/>
            <w:u w:val="none"/>
            <w:lang w:val="en-US" w:eastAsia="en-US"/>
          </w:rPr>
          <w:t>bogotol</w:t>
        </w:r>
        <w:proofErr w:type="spellEnd"/>
        <w:r w:rsidRPr="00A40DDA">
          <w:rPr>
            <w:rStyle w:val="a3"/>
            <w:rFonts w:eastAsia="Calibri"/>
            <w:color w:val="auto"/>
            <w:u w:val="none"/>
            <w:lang w:eastAsia="en-US"/>
          </w:rPr>
          <w:t>-</w:t>
        </w:r>
        <w:r w:rsidRPr="00A40DDA">
          <w:rPr>
            <w:rStyle w:val="a3"/>
            <w:rFonts w:eastAsia="Calibri"/>
            <w:color w:val="auto"/>
            <w:u w:val="none"/>
            <w:lang w:val="en-US" w:eastAsia="en-US"/>
          </w:rPr>
          <w:t>r</w:t>
        </w:r>
        <w:r w:rsidRPr="00A40DDA">
          <w:rPr>
            <w:rStyle w:val="a3"/>
            <w:rFonts w:eastAsia="Calibri"/>
            <w:color w:val="auto"/>
            <w:u w:val="none"/>
            <w:lang w:eastAsia="en-US"/>
          </w:rPr>
          <w:t>.</w:t>
        </w:r>
        <w:proofErr w:type="spellStart"/>
        <w:r w:rsidRPr="00A40DDA">
          <w:rPr>
            <w:rStyle w:val="a3"/>
            <w:rFonts w:eastAsia="Calibri"/>
            <w:color w:val="auto"/>
            <w:u w:val="none"/>
            <w:lang w:val="en-US" w:eastAsia="en-US"/>
          </w:rPr>
          <w:t>ru</w:t>
        </w:r>
        <w:proofErr w:type="spellEnd"/>
      </w:hyperlink>
      <w:r w:rsidRPr="00A40DDA">
        <w:rPr>
          <w:rFonts w:eastAsia="Calibri"/>
          <w:shd w:val="clear" w:color="auto" w:fill="FFFFFF"/>
          <w:lang w:eastAsia="en-US"/>
        </w:rPr>
        <w:t>, на странице Боготольского сельсовета.</w:t>
      </w:r>
    </w:p>
    <w:p w:rsidR="00337776" w:rsidRPr="00A40DDA" w:rsidRDefault="00337776" w:rsidP="00337776">
      <w:pPr>
        <w:ind w:firstLine="708"/>
        <w:jc w:val="both"/>
      </w:pPr>
      <w:r w:rsidRPr="00A40DDA">
        <w:rPr>
          <w:rFonts w:eastAsia="Calibri"/>
          <w:shd w:val="clear" w:color="auto" w:fill="FFFFFF"/>
          <w:lang w:eastAsia="en-US"/>
        </w:rPr>
        <w:t xml:space="preserve">  4. </w:t>
      </w:r>
      <w:r w:rsidRPr="00A40DDA">
        <w:t>Постановление вступает в силу в день, следующий за днем его официального опубликования.</w:t>
      </w:r>
    </w:p>
    <w:p w:rsidR="00337776" w:rsidRPr="00A40DDA" w:rsidRDefault="00337776" w:rsidP="00337776">
      <w:pPr>
        <w:widowControl w:val="0"/>
        <w:tabs>
          <w:tab w:val="left" w:pos="1009"/>
        </w:tabs>
        <w:ind w:firstLine="426"/>
        <w:jc w:val="both"/>
        <w:rPr>
          <w:rFonts w:eastAsia="Calibri"/>
          <w:shd w:val="clear" w:color="auto" w:fill="FFFFFF"/>
          <w:lang w:eastAsia="en-US"/>
        </w:rPr>
      </w:pPr>
      <w:r w:rsidRPr="00A40DDA">
        <w:br/>
      </w:r>
    </w:p>
    <w:p w:rsidR="00337776" w:rsidRPr="00A40DDA" w:rsidRDefault="00337776" w:rsidP="00337776">
      <w:pPr>
        <w:autoSpaceDE w:val="0"/>
        <w:autoSpaceDN w:val="0"/>
        <w:adjustRightInd w:val="0"/>
        <w:jc w:val="both"/>
        <w:outlineLvl w:val="0"/>
      </w:pPr>
    </w:p>
    <w:p w:rsidR="00337776" w:rsidRPr="00A40DDA" w:rsidRDefault="00337776" w:rsidP="00337776">
      <w:pPr>
        <w:autoSpaceDE w:val="0"/>
        <w:autoSpaceDN w:val="0"/>
        <w:adjustRightInd w:val="0"/>
        <w:jc w:val="both"/>
        <w:outlineLvl w:val="0"/>
      </w:pPr>
    </w:p>
    <w:p w:rsidR="00337776" w:rsidRPr="00A40DDA" w:rsidRDefault="00337776" w:rsidP="00337776">
      <w:r w:rsidRPr="00A40DDA">
        <w:t xml:space="preserve">Глава Боготольского сельсовета                                                  Е.В. </w:t>
      </w:r>
      <w:proofErr w:type="gramStart"/>
      <w:r w:rsidRPr="00A40DDA">
        <w:t>Крикливых</w:t>
      </w:r>
      <w:proofErr w:type="gramEnd"/>
    </w:p>
    <w:p w:rsidR="00337776" w:rsidRPr="00A40DDA" w:rsidRDefault="00337776" w:rsidP="00337776"/>
    <w:p w:rsidR="00A92E22" w:rsidRPr="00A40DDA" w:rsidRDefault="00A92E22"/>
    <w:sectPr w:rsidR="00A92E22" w:rsidRPr="00A40DD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4461"/>
    <w:rsid w:val="001A5AAE"/>
    <w:rsid w:val="00337776"/>
    <w:rsid w:val="004F367A"/>
    <w:rsid w:val="00605E3B"/>
    <w:rsid w:val="00612938"/>
    <w:rsid w:val="0068109F"/>
    <w:rsid w:val="00A40DDA"/>
    <w:rsid w:val="00A92E22"/>
    <w:rsid w:val="00CE4461"/>
    <w:rsid w:val="00CF05B6"/>
    <w:rsid w:val="00E71F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7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37776"/>
    <w:rPr>
      <w:color w:val="0000FF"/>
      <w:u w:val="single"/>
    </w:rPr>
  </w:style>
  <w:style w:type="paragraph" w:customStyle="1" w:styleId="ConsPlusNormal">
    <w:name w:val="ConsPlusNormal"/>
    <w:link w:val="ConsPlusNormal0"/>
    <w:rsid w:val="004F367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locked/>
    <w:rsid w:val="004F367A"/>
    <w:rPr>
      <w:rFonts w:ascii="Times New Roman" w:eastAsiaTheme="minorEastAsia" w:hAnsi="Times New Roman" w:cs="Times New Roman"/>
      <w:sz w:val="24"/>
      <w:szCs w:val="24"/>
      <w:lang w:eastAsia="ru-RU"/>
    </w:rPr>
  </w:style>
  <w:style w:type="paragraph" w:styleId="a4">
    <w:name w:val="Balloon Text"/>
    <w:basedOn w:val="a"/>
    <w:link w:val="a5"/>
    <w:uiPriority w:val="99"/>
    <w:semiHidden/>
    <w:unhideWhenUsed/>
    <w:rsid w:val="0068109F"/>
    <w:rPr>
      <w:rFonts w:ascii="Tahoma" w:hAnsi="Tahoma" w:cs="Tahoma"/>
      <w:sz w:val="16"/>
      <w:szCs w:val="16"/>
    </w:rPr>
  </w:style>
  <w:style w:type="character" w:customStyle="1" w:styleId="a5">
    <w:name w:val="Текст выноски Знак"/>
    <w:basedOn w:val="a0"/>
    <w:link w:val="a4"/>
    <w:uiPriority w:val="99"/>
    <w:semiHidden/>
    <w:rsid w:val="0068109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777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37776"/>
    <w:rPr>
      <w:color w:val="0000FF"/>
      <w:u w:val="single"/>
    </w:rPr>
  </w:style>
  <w:style w:type="paragraph" w:customStyle="1" w:styleId="ConsPlusNormal">
    <w:name w:val="ConsPlusNormal"/>
    <w:link w:val="ConsPlusNormal0"/>
    <w:rsid w:val="004F367A"/>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locked/>
    <w:rsid w:val="004F367A"/>
    <w:rPr>
      <w:rFonts w:ascii="Times New Roman" w:eastAsiaTheme="minorEastAsia" w:hAnsi="Times New Roman" w:cs="Times New Roman"/>
      <w:sz w:val="24"/>
      <w:szCs w:val="24"/>
      <w:lang w:eastAsia="ru-RU"/>
    </w:rPr>
  </w:style>
  <w:style w:type="paragraph" w:styleId="a4">
    <w:name w:val="Balloon Text"/>
    <w:basedOn w:val="a"/>
    <w:link w:val="a5"/>
    <w:uiPriority w:val="99"/>
    <w:semiHidden/>
    <w:unhideWhenUsed/>
    <w:rsid w:val="0068109F"/>
    <w:rPr>
      <w:rFonts w:ascii="Tahoma" w:hAnsi="Tahoma" w:cs="Tahoma"/>
      <w:sz w:val="16"/>
      <w:szCs w:val="16"/>
    </w:rPr>
  </w:style>
  <w:style w:type="character" w:customStyle="1" w:styleId="a5">
    <w:name w:val="Текст выноски Знак"/>
    <w:basedOn w:val="a0"/>
    <w:link w:val="a4"/>
    <w:uiPriority w:val="99"/>
    <w:semiHidden/>
    <w:rsid w:val="0068109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699072">
      <w:bodyDiv w:val="1"/>
      <w:marLeft w:val="0"/>
      <w:marRight w:val="0"/>
      <w:marTop w:val="0"/>
      <w:marBottom w:val="0"/>
      <w:divBdr>
        <w:top w:val="none" w:sz="0" w:space="0" w:color="auto"/>
        <w:left w:val="none" w:sz="0" w:space="0" w:color="auto"/>
        <w:bottom w:val="none" w:sz="0" w:space="0" w:color="auto"/>
        <w:right w:val="none" w:sz="0" w:space="0" w:color="auto"/>
      </w:divBdr>
    </w:div>
    <w:div w:id="974792219">
      <w:bodyDiv w:val="1"/>
      <w:marLeft w:val="0"/>
      <w:marRight w:val="0"/>
      <w:marTop w:val="0"/>
      <w:marBottom w:val="0"/>
      <w:divBdr>
        <w:top w:val="none" w:sz="0" w:space="0" w:color="auto"/>
        <w:left w:val="none" w:sz="0" w:space="0" w:color="auto"/>
        <w:bottom w:val="none" w:sz="0" w:space="0" w:color="auto"/>
        <w:right w:val="none" w:sz="0" w:space="0" w:color="auto"/>
      </w:divBdr>
      <w:divsChild>
        <w:div w:id="1185024292">
          <w:marLeft w:val="0"/>
          <w:marRight w:val="0"/>
          <w:marTop w:val="0"/>
          <w:marBottom w:val="0"/>
          <w:divBdr>
            <w:top w:val="none" w:sz="0" w:space="0" w:color="auto"/>
            <w:left w:val="none" w:sz="0" w:space="0" w:color="auto"/>
            <w:bottom w:val="none" w:sz="0" w:space="0" w:color="auto"/>
            <w:right w:val="none" w:sz="0" w:space="0" w:color="auto"/>
          </w:divBdr>
        </w:div>
        <w:div w:id="941568699">
          <w:marLeft w:val="0"/>
          <w:marRight w:val="0"/>
          <w:marTop w:val="0"/>
          <w:marBottom w:val="0"/>
          <w:divBdr>
            <w:top w:val="none" w:sz="0" w:space="0" w:color="auto"/>
            <w:left w:val="none" w:sz="0" w:space="0" w:color="auto"/>
            <w:bottom w:val="none" w:sz="0" w:space="0" w:color="auto"/>
            <w:right w:val="none" w:sz="0" w:space="0" w:color="auto"/>
          </w:divBdr>
        </w:div>
        <w:div w:id="1331174192">
          <w:marLeft w:val="0"/>
          <w:marRight w:val="0"/>
          <w:marTop w:val="0"/>
          <w:marBottom w:val="0"/>
          <w:divBdr>
            <w:top w:val="none" w:sz="0" w:space="0" w:color="auto"/>
            <w:left w:val="none" w:sz="0" w:space="0" w:color="auto"/>
            <w:bottom w:val="none" w:sz="0" w:space="0" w:color="auto"/>
            <w:right w:val="none" w:sz="0" w:space="0" w:color="auto"/>
          </w:divBdr>
        </w:div>
        <w:div w:id="4385273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onsultant.ru/document/cons_doc_LAW_430635/585cf44cd76d6cfd2491e5713fd663e8e56a383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onsultant.ru/document/cons_doc_LAW_430635/a593eaab768d34bf2d7419322eac79481e73cf03/" TargetMode="External"/><Relationship Id="rId12" Type="http://schemas.openxmlformats.org/officeDocument/2006/relationships/hyperlink" Target="http://www.bogotol-r.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consultant.ru/document/cons_doc_LAW_126420/" TargetMode="External"/><Relationship Id="rId11" Type="http://schemas.openxmlformats.org/officeDocument/2006/relationships/hyperlink" Target="https://www.consultant.ru/document/cons_doc_LAW_430635/a2588b2a1374c05e0939bb4df8e54fc0dfd6e000/" TargetMode="External"/><Relationship Id="rId5" Type="http://schemas.openxmlformats.org/officeDocument/2006/relationships/hyperlink" Target="https://www.consultant.ru/document/cons_doc_LAW_430635/d44bdb356e6a691d0c72fef05ed16f68af0af9eb/" TargetMode="External"/><Relationship Id="rId10" Type="http://schemas.openxmlformats.org/officeDocument/2006/relationships/hyperlink" Target="https://www.consultant.ru/document/cons_doc_LAW_430635/a2588b2a1374c05e0939bb4df8e54fc0dfd6e000/" TargetMode="External"/><Relationship Id="rId4" Type="http://schemas.openxmlformats.org/officeDocument/2006/relationships/webSettings" Target="webSettings.xml"/><Relationship Id="rId9" Type="http://schemas.openxmlformats.org/officeDocument/2006/relationships/hyperlink" Target="https://www.consultant.ru/document/cons_doc_LAW_430635/a2588b2a1374c05e0939bb4df8e54fc0dfd6e00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4</Pages>
  <Words>1717</Words>
  <Characters>9793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Home</cp:lastModifiedBy>
  <cp:revision>9</cp:revision>
  <cp:lastPrinted>2023-07-05T03:36:00Z</cp:lastPrinted>
  <dcterms:created xsi:type="dcterms:W3CDTF">2023-06-26T06:54:00Z</dcterms:created>
  <dcterms:modified xsi:type="dcterms:W3CDTF">2023-07-05T03:36:00Z</dcterms:modified>
</cp:coreProperties>
</file>